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D33D1" w14:textId="1CF0A6C1" w:rsidR="00EC0DFD" w:rsidRPr="00147A78" w:rsidRDefault="00147A78" w:rsidP="007440B7">
      <w:pPr>
        <w:jc w:val="both"/>
        <w:rPr>
          <w:rFonts w:ascii="Arial" w:hAnsi="Arial" w:cs="Arial"/>
          <w:i/>
          <w:iCs/>
          <w:color w:val="898A8E"/>
          <w:sz w:val="16"/>
          <w:szCs w:val="16"/>
          <w:shd w:val="clear" w:color="auto" w:fill="FFFFFF"/>
          <w:lang w:eastAsia="nl-NL"/>
        </w:rPr>
      </w:pPr>
      <w:r w:rsidRPr="00147A78">
        <w:rPr>
          <w:rFonts w:ascii="Arial" w:hAnsi="Arial" w:cs="Arial"/>
          <w:i/>
          <w:iCs/>
          <w:color w:val="898A8E"/>
          <w:sz w:val="16"/>
          <w:szCs w:val="16"/>
          <w:shd w:val="clear" w:color="auto" w:fill="FFFFFF"/>
          <w:lang w:eastAsia="nl-NL"/>
        </w:rPr>
        <w:t>Ezinge, 18 November 2019</w:t>
      </w:r>
    </w:p>
    <w:p w14:paraId="1B86BC13" w14:textId="77777777" w:rsidR="00147A78" w:rsidRDefault="00147A78" w:rsidP="007440B7">
      <w:pPr>
        <w:jc w:val="both"/>
        <w:rPr>
          <w:rFonts w:ascii="Arial" w:hAnsi="Arial" w:cs="Arial"/>
          <w:color w:val="898A8E"/>
          <w:sz w:val="20"/>
          <w:shd w:val="clear" w:color="auto" w:fill="FFFFFF"/>
          <w:lang w:eastAsia="nl-NL"/>
        </w:rPr>
      </w:pPr>
    </w:p>
    <w:p w14:paraId="4B49A2BB" w14:textId="77777777" w:rsidR="00EC0DFD" w:rsidRDefault="00EC0DFD" w:rsidP="007440B7">
      <w:pPr>
        <w:jc w:val="both"/>
        <w:rPr>
          <w:rFonts w:ascii="Arial" w:hAnsi="Arial" w:cs="Arial"/>
          <w:color w:val="898A8E"/>
          <w:sz w:val="20"/>
          <w:shd w:val="clear" w:color="auto" w:fill="FFFFFF"/>
          <w:lang w:eastAsia="nl-NL"/>
        </w:rPr>
      </w:pPr>
      <w:r w:rsidRPr="003D1B09">
        <w:rPr>
          <w:rFonts w:ascii="Arial" w:hAnsi="Arial" w:cs="Arial"/>
          <w:color w:val="898A8E"/>
          <w:sz w:val="20"/>
          <w:shd w:val="clear" w:color="auto" w:fill="FFFFFF"/>
          <w:lang w:eastAsia="nl-NL"/>
        </w:rPr>
        <w:t>Beste leden, donateurs, vrijwilligers, ouders en verzorgers,</w:t>
      </w:r>
    </w:p>
    <w:p w14:paraId="62F4B68D" w14:textId="77777777" w:rsidR="00EC0DFD" w:rsidRDefault="00EC0DFD" w:rsidP="007440B7">
      <w:pPr>
        <w:jc w:val="both"/>
        <w:rPr>
          <w:rFonts w:ascii="Arial" w:hAnsi="Arial" w:cs="Arial"/>
          <w:color w:val="898A8E"/>
          <w:sz w:val="20"/>
          <w:shd w:val="clear" w:color="auto" w:fill="FFFFFF"/>
          <w:lang w:eastAsia="nl-NL"/>
        </w:rPr>
      </w:pPr>
    </w:p>
    <w:p w14:paraId="4301F3A4" w14:textId="4DFA4E23" w:rsidR="00EC0DFD" w:rsidRDefault="00EC0DFD" w:rsidP="007440B7">
      <w:pPr>
        <w:jc w:val="both"/>
        <w:rPr>
          <w:rFonts w:ascii="Arial" w:hAnsi="Arial" w:cs="Arial"/>
          <w:b/>
          <w:bCs/>
          <w:color w:val="898A8E"/>
          <w:sz w:val="20"/>
          <w:shd w:val="clear" w:color="auto" w:fill="FFFFFF"/>
          <w:lang w:eastAsia="nl-NL"/>
        </w:rPr>
      </w:pPr>
      <w:r>
        <w:rPr>
          <w:rFonts w:ascii="Arial" w:hAnsi="Arial" w:cs="Arial"/>
          <w:color w:val="898A8E"/>
          <w:sz w:val="20"/>
          <w:shd w:val="clear" w:color="auto" w:fill="FFFFFF"/>
          <w:lang w:eastAsia="nl-NL"/>
        </w:rPr>
        <w:t xml:space="preserve">Allereerst wil ik jullie van harte uitnodigen </w:t>
      </w:r>
      <w:r>
        <w:rPr>
          <w:rFonts w:ascii="Arial" w:hAnsi="Arial" w:cs="Arial"/>
          <w:color w:val="898A8E"/>
          <w:sz w:val="20"/>
          <w:shd w:val="clear" w:color="auto" w:fill="FFFFFF"/>
          <w:lang w:eastAsia="nl-NL"/>
        </w:rPr>
        <w:t xml:space="preserve">voor de algemene leden vergadering </w:t>
      </w:r>
      <w:r w:rsidR="00A83D1B">
        <w:rPr>
          <w:rFonts w:ascii="Arial" w:hAnsi="Arial" w:cs="Arial"/>
          <w:color w:val="898A8E"/>
          <w:sz w:val="20"/>
          <w:shd w:val="clear" w:color="auto" w:fill="FFFFFF"/>
          <w:lang w:eastAsia="nl-NL"/>
        </w:rPr>
        <w:t xml:space="preserve">(ALV) </w:t>
      </w:r>
      <w:r>
        <w:rPr>
          <w:rFonts w:ascii="Arial" w:hAnsi="Arial" w:cs="Arial"/>
          <w:color w:val="898A8E"/>
          <w:sz w:val="20"/>
          <w:shd w:val="clear" w:color="auto" w:fill="FFFFFF"/>
          <w:lang w:eastAsia="nl-NL"/>
        </w:rPr>
        <w:t xml:space="preserve">van </w:t>
      </w:r>
      <w:r w:rsidRPr="00EC0DFD">
        <w:rPr>
          <w:rFonts w:ascii="Arial" w:hAnsi="Arial" w:cs="Arial"/>
          <w:b/>
          <w:bCs/>
          <w:color w:val="898A8E"/>
          <w:sz w:val="20"/>
          <w:shd w:val="clear" w:color="auto" w:fill="FFFFFF"/>
          <w:lang w:eastAsia="nl-NL"/>
        </w:rPr>
        <w:t xml:space="preserve">donderdag 21 </w:t>
      </w:r>
      <w:r>
        <w:rPr>
          <w:rFonts w:ascii="Arial" w:hAnsi="Arial" w:cs="Arial"/>
          <w:b/>
          <w:bCs/>
          <w:color w:val="898A8E"/>
          <w:sz w:val="20"/>
          <w:shd w:val="clear" w:color="auto" w:fill="FFFFFF"/>
          <w:lang w:eastAsia="nl-NL"/>
        </w:rPr>
        <w:t>n</w:t>
      </w:r>
      <w:r w:rsidRPr="00EC0DFD">
        <w:rPr>
          <w:rFonts w:ascii="Arial" w:hAnsi="Arial" w:cs="Arial"/>
          <w:b/>
          <w:bCs/>
          <w:color w:val="898A8E"/>
          <w:sz w:val="20"/>
          <w:shd w:val="clear" w:color="auto" w:fill="FFFFFF"/>
          <w:lang w:eastAsia="nl-NL"/>
        </w:rPr>
        <w:t>ovember om 20:00 uur in de VV Ezinge kantine te Feerwerd</w:t>
      </w:r>
      <w:r w:rsidR="003B34C7">
        <w:rPr>
          <w:rFonts w:ascii="Arial" w:hAnsi="Arial" w:cs="Arial"/>
          <w:b/>
          <w:bCs/>
          <w:color w:val="898A8E"/>
          <w:sz w:val="20"/>
          <w:shd w:val="clear" w:color="auto" w:fill="FFFFFF"/>
          <w:lang w:eastAsia="nl-NL"/>
        </w:rPr>
        <w:t>.</w:t>
      </w:r>
    </w:p>
    <w:p w14:paraId="126EE9C1" w14:textId="440A4650" w:rsidR="003B34C7" w:rsidRPr="003B34C7" w:rsidRDefault="003B34C7" w:rsidP="007440B7">
      <w:pPr>
        <w:jc w:val="both"/>
        <w:rPr>
          <w:rFonts w:ascii="Arial" w:hAnsi="Arial" w:cs="Arial"/>
          <w:color w:val="898A8E"/>
          <w:sz w:val="20"/>
          <w:shd w:val="clear" w:color="auto" w:fill="FFFFFF"/>
          <w:lang w:eastAsia="nl-NL"/>
        </w:rPr>
      </w:pPr>
    </w:p>
    <w:p w14:paraId="49EB1BF8" w14:textId="3C18E033" w:rsidR="003B34C7" w:rsidRDefault="003B34C7" w:rsidP="007440B7">
      <w:pPr>
        <w:jc w:val="both"/>
        <w:rPr>
          <w:rFonts w:ascii="Arial" w:hAnsi="Arial" w:cs="Arial"/>
          <w:color w:val="898A8E"/>
          <w:sz w:val="20"/>
          <w:shd w:val="clear" w:color="auto" w:fill="FFFFFF"/>
          <w:lang w:eastAsia="nl-NL"/>
        </w:rPr>
      </w:pPr>
      <w:r w:rsidRPr="003B34C7">
        <w:rPr>
          <w:rFonts w:ascii="Arial" w:hAnsi="Arial" w:cs="Arial"/>
          <w:color w:val="898A8E"/>
          <w:sz w:val="20"/>
          <w:shd w:val="clear" w:color="auto" w:fill="FFFFFF"/>
          <w:lang w:eastAsia="nl-NL"/>
        </w:rPr>
        <w:t>Wat speelt er zoal binnen onze</w:t>
      </w:r>
      <w:r>
        <w:rPr>
          <w:rFonts w:ascii="Arial" w:hAnsi="Arial" w:cs="Arial"/>
          <w:color w:val="898A8E"/>
          <w:sz w:val="20"/>
          <w:shd w:val="clear" w:color="auto" w:fill="FFFFFF"/>
          <w:lang w:eastAsia="nl-NL"/>
        </w:rPr>
        <w:t xml:space="preserve"> vereniging? Ik zou zeggen kom naar de ledenvergadering en praat mee. Ik blijf het zeggen “VV Ezinge dat zijn wij, leden, donateurs, vrijwilligers, ouders en verzorgers”. </w:t>
      </w:r>
    </w:p>
    <w:p w14:paraId="2971D6B7" w14:textId="77777777" w:rsidR="003B34C7" w:rsidRDefault="003B34C7" w:rsidP="007440B7">
      <w:pPr>
        <w:jc w:val="both"/>
        <w:rPr>
          <w:rFonts w:ascii="Arial" w:hAnsi="Arial" w:cs="Arial"/>
          <w:color w:val="898A8E"/>
          <w:sz w:val="20"/>
          <w:shd w:val="clear" w:color="auto" w:fill="FFFFFF"/>
          <w:lang w:eastAsia="nl-NL"/>
        </w:rPr>
      </w:pPr>
    </w:p>
    <w:p w14:paraId="5938438D" w14:textId="7B4231F7" w:rsidR="003B34C7" w:rsidRDefault="00C03AC2"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Vorige week </w:t>
      </w:r>
      <w:r w:rsidR="003B34C7">
        <w:rPr>
          <w:rFonts w:ascii="Arial" w:hAnsi="Arial" w:cs="Arial"/>
          <w:color w:val="898A8E"/>
          <w:sz w:val="20"/>
          <w:shd w:val="clear" w:color="auto" w:fill="FFFFFF"/>
          <w:lang w:eastAsia="nl-NL"/>
        </w:rPr>
        <w:t>was ik bij VEV’67 in Leek voor de uitwerking van het lokaal sportakkoord</w:t>
      </w:r>
      <w:r>
        <w:rPr>
          <w:rFonts w:ascii="Arial" w:hAnsi="Arial" w:cs="Arial"/>
          <w:color w:val="898A8E"/>
          <w:sz w:val="20"/>
          <w:shd w:val="clear" w:color="auto" w:fill="FFFFFF"/>
          <w:lang w:eastAsia="nl-NL"/>
        </w:rPr>
        <w:t xml:space="preserve"> gemeente Westerkwartier (link VV Ezinge website)</w:t>
      </w:r>
      <w:r w:rsidR="003B34C7">
        <w:rPr>
          <w:rFonts w:ascii="Arial" w:hAnsi="Arial" w:cs="Arial"/>
          <w:color w:val="898A8E"/>
          <w:sz w:val="20"/>
          <w:shd w:val="clear" w:color="auto" w:fill="FFFFFF"/>
          <w:lang w:eastAsia="nl-NL"/>
        </w:rPr>
        <w:t xml:space="preserve">. Ik denk dat </w:t>
      </w:r>
      <w:r>
        <w:rPr>
          <w:rFonts w:ascii="Arial" w:hAnsi="Arial" w:cs="Arial"/>
          <w:color w:val="898A8E"/>
          <w:sz w:val="20"/>
          <w:shd w:val="clear" w:color="auto" w:fill="FFFFFF"/>
          <w:lang w:eastAsia="nl-NL"/>
        </w:rPr>
        <w:t>we</w:t>
      </w:r>
      <w:r w:rsidR="003B34C7">
        <w:rPr>
          <w:rFonts w:ascii="Arial" w:hAnsi="Arial" w:cs="Arial"/>
          <w:color w:val="898A8E"/>
          <w:sz w:val="20"/>
          <w:shd w:val="clear" w:color="auto" w:fill="FFFFFF"/>
          <w:lang w:eastAsia="nl-NL"/>
        </w:rPr>
        <w:t xml:space="preserve"> als kleine voetbalvereniging moeten</w:t>
      </w:r>
      <w:r>
        <w:rPr>
          <w:rFonts w:ascii="Arial" w:hAnsi="Arial" w:cs="Arial"/>
          <w:color w:val="898A8E"/>
          <w:sz w:val="20"/>
          <w:shd w:val="clear" w:color="auto" w:fill="FFFFFF"/>
          <w:lang w:eastAsia="nl-NL"/>
        </w:rPr>
        <w:t xml:space="preserve"> meedenken hoe we het sportaanbod kunnen verbeteren in onze regio. Mijn aandacht</w:t>
      </w:r>
      <w:r w:rsidR="00B912F6">
        <w:rPr>
          <w:rFonts w:ascii="Arial" w:hAnsi="Arial" w:cs="Arial"/>
          <w:color w:val="898A8E"/>
          <w:sz w:val="20"/>
          <w:shd w:val="clear" w:color="auto" w:fill="FFFFFF"/>
          <w:lang w:eastAsia="nl-NL"/>
        </w:rPr>
        <w:t xml:space="preserve"> en inbreng</w:t>
      </w:r>
      <w:r>
        <w:rPr>
          <w:rFonts w:ascii="Arial" w:hAnsi="Arial" w:cs="Arial"/>
          <w:color w:val="898A8E"/>
          <w:sz w:val="20"/>
          <w:shd w:val="clear" w:color="auto" w:fill="FFFFFF"/>
          <w:lang w:eastAsia="nl-NL"/>
        </w:rPr>
        <w:t xml:space="preserve"> gaat vooral uit naar kwaliteit van de jeugdtraining en </w:t>
      </w:r>
      <w:r w:rsidR="00147A78">
        <w:rPr>
          <w:rFonts w:ascii="Arial" w:hAnsi="Arial" w:cs="Arial"/>
          <w:color w:val="898A8E"/>
          <w:sz w:val="20"/>
          <w:shd w:val="clear" w:color="auto" w:fill="FFFFFF"/>
          <w:lang w:eastAsia="nl-NL"/>
        </w:rPr>
        <w:t xml:space="preserve">het </w:t>
      </w:r>
      <w:r>
        <w:rPr>
          <w:rFonts w:ascii="Arial" w:hAnsi="Arial" w:cs="Arial"/>
          <w:color w:val="898A8E"/>
          <w:sz w:val="20"/>
          <w:shd w:val="clear" w:color="auto" w:fill="FFFFFF"/>
          <w:lang w:eastAsia="nl-NL"/>
        </w:rPr>
        <w:t xml:space="preserve">behoud van </w:t>
      </w:r>
      <w:r w:rsidR="00D97C96">
        <w:rPr>
          <w:rFonts w:ascii="Arial" w:hAnsi="Arial" w:cs="Arial"/>
          <w:color w:val="898A8E"/>
          <w:sz w:val="20"/>
          <w:shd w:val="clear" w:color="auto" w:fill="FFFFFF"/>
          <w:lang w:eastAsia="nl-NL"/>
        </w:rPr>
        <w:t xml:space="preserve">het </w:t>
      </w:r>
      <w:r>
        <w:rPr>
          <w:rFonts w:ascii="Arial" w:hAnsi="Arial" w:cs="Arial"/>
          <w:color w:val="898A8E"/>
          <w:sz w:val="20"/>
          <w:shd w:val="clear" w:color="auto" w:fill="FFFFFF"/>
          <w:lang w:eastAsia="nl-NL"/>
        </w:rPr>
        <w:t>sport</w:t>
      </w:r>
      <w:r w:rsidR="00D97C96">
        <w:rPr>
          <w:rFonts w:ascii="Arial" w:hAnsi="Arial" w:cs="Arial"/>
          <w:color w:val="898A8E"/>
          <w:sz w:val="20"/>
          <w:shd w:val="clear" w:color="auto" w:fill="FFFFFF"/>
          <w:lang w:eastAsia="nl-NL"/>
        </w:rPr>
        <w:t>aanbod</w:t>
      </w:r>
      <w:r>
        <w:rPr>
          <w:rFonts w:ascii="Arial" w:hAnsi="Arial" w:cs="Arial"/>
          <w:color w:val="898A8E"/>
          <w:sz w:val="20"/>
          <w:shd w:val="clear" w:color="auto" w:fill="FFFFFF"/>
          <w:lang w:eastAsia="nl-NL"/>
        </w:rPr>
        <w:t xml:space="preserve"> in onze s</w:t>
      </w:r>
      <w:r w:rsidR="005F5A15">
        <w:rPr>
          <w:rFonts w:ascii="Arial" w:hAnsi="Arial" w:cs="Arial"/>
          <w:color w:val="898A8E"/>
          <w:sz w:val="20"/>
          <w:shd w:val="clear" w:color="auto" w:fill="FFFFFF"/>
          <w:lang w:eastAsia="nl-NL"/>
        </w:rPr>
        <w:t>treek</w:t>
      </w:r>
      <w:r>
        <w:rPr>
          <w:rFonts w:ascii="Arial" w:hAnsi="Arial" w:cs="Arial"/>
          <w:color w:val="898A8E"/>
          <w:sz w:val="20"/>
          <w:shd w:val="clear" w:color="auto" w:fill="FFFFFF"/>
          <w:lang w:eastAsia="nl-NL"/>
        </w:rPr>
        <w:t>!</w:t>
      </w:r>
    </w:p>
    <w:p w14:paraId="2CF44730" w14:textId="325BC20C" w:rsidR="00C03AC2" w:rsidRDefault="00C03AC2" w:rsidP="007440B7">
      <w:pPr>
        <w:jc w:val="both"/>
        <w:rPr>
          <w:rFonts w:ascii="Arial" w:hAnsi="Arial" w:cs="Arial"/>
          <w:color w:val="898A8E"/>
          <w:sz w:val="20"/>
          <w:shd w:val="clear" w:color="auto" w:fill="FFFFFF"/>
          <w:lang w:eastAsia="nl-NL"/>
        </w:rPr>
      </w:pPr>
    </w:p>
    <w:p w14:paraId="05301663" w14:textId="1DC3A756" w:rsidR="00C03AC2" w:rsidRDefault="00FB5EB2"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Tijdens mijn bezoek aan VEV’67 te Leek werd het verschil met kleine club als VV Ezinge weer eens duidelijk, ik kon special bieren (Blond, IPA, Bok en meer) bestellen in de </w:t>
      </w:r>
      <w:r w:rsidR="00A83D1B">
        <w:rPr>
          <w:rFonts w:ascii="Arial" w:hAnsi="Arial" w:cs="Arial"/>
          <w:color w:val="898A8E"/>
          <w:sz w:val="20"/>
          <w:shd w:val="clear" w:color="auto" w:fill="FFFFFF"/>
          <w:lang w:eastAsia="nl-NL"/>
        </w:rPr>
        <w:t>gloednieuw</w:t>
      </w:r>
      <w:r>
        <w:rPr>
          <w:rFonts w:ascii="Arial" w:hAnsi="Arial" w:cs="Arial"/>
          <w:color w:val="898A8E"/>
          <w:sz w:val="20"/>
          <w:shd w:val="clear" w:color="auto" w:fill="FFFFFF"/>
          <w:lang w:eastAsia="nl-NL"/>
        </w:rPr>
        <w:t xml:space="preserve"> gerenoveerde kantine van VEV’67, wat een luxe. </w:t>
      </w:r>
      <w:r w:rsidR="00A83D1B">
        <w:rPr>
          <w:rFonts w:ascii="Arial" w:hAnsi="Arial" w:cs="Arial"/>
          <w:color w:val="898A8E"/>
          <w:sz w:val="20"/>
          <w:shd w:val="clear" w:color="auto" w:fill="FFFFFF"/>
          <w:lang w:eastAsia="nl-NL"/>
        </w:rPr>
        <w:t>Geef mij de gehaktbal van Dina maar</w:t>
      </w:r>
      <w:r w:rsidR="00053A88">
        <w:rPr>
          <w:rFonts w:ascii="Arial" w:hAnsi="Arial" w:cs="Arial"/>
          <w:color w:val="898A8E"/>
          <w:sz w:val="20"/>
          <w:shd w:val="clear" w:color="auto" w:fill="FFFFFF"/>
          <w:lang w:eastAsia="nl-NL"/>
        </w:rPr>
        <w:t>,</w:t>
      </w:r>
      <w:r w:rsidR="00A83D1B">
        <w:rPr>
          <w:rFonts w:ascii="Arial" w:hAnsi="Arial" w:cs="Arial"/>
          <w:color w:val="898A8E"/>
          <w:sz w:val="20"/>
          <w:shd w:val="clear" w:color="auto" w:fill="FFFFFF"/>
          <w:lang w:eastAsia="nl-NL"/>
        </w:rPr>
        <w:t xml:space="preserve"> die hebben ze in Leek niet! Uit het bovenstaande moge duidelijk zijn dat we in onze gesprek</w:t>
      </w:r>
      <w:r w:rsidR="00147A78">
        <w:rPr>
          <w:rFonts w:ascii="Arial" w:hAnsi="Arial" w:cs="Arial"/>
          <w:color w:val="898A8E"/>
          <w:sz w:val="20"/>
          <w:shd w:val="clear" w:color="auto" w:fill="FFFFFF"/>
          <w:lang w:eastAsia="nl-NL"/>
        </w:rPr>
        <w:t>k</w:t>
      </w:r>
      <w:r w:rsidR="00A83D1B">
        <w:rPr>
          <w:rFonts w:ascii="Arial" w:hAnsi="Arial" w:cs="Arial"/>
          <w:color w:val="898A8E"/>
          <w:sz w:val="20"/>
          <w:shd w:val="clear" w:color="auto" w:fill="FFFFFF"/>
          <w:lang w:eastAsia="nl-NL"/>
        </w:rPr>
        <w:t>en met de gemeente Westerkwartier onze wensen aangaande renovatie gebouwen en onderhoud</w:t>
      </w:r>
      <w:r w:rsidR="00D97C96">
        <w:rPr>
          <w:rFonts w:ascii="Arial" w:hAnsi="Arial" w:cs="Arial"/>
          <w:color w:val="898A8E"/>
          <w:sz w:val="20"/>
          <w:shd w:val="clear" w:color="auto" w:fill="FFFFFF"/>
          <w:lang w:eastAsia="nl-NL"/>
        </w:rPr>
        <w:t xml:space="preserve"> </w:t>
      </w:r>
      <w:r w:rsidR="00A83D1B">
        <w:rPr>
          <w:rFonts w:ascii="Arial" w:hAnsi="Arial" w:cs="Arial"/>
          <w:color w:val="898A8E"/>
          <w:sz w:val="20"/>
          <w:shd w:val="clear" w:color="auto" w:fill="FFFFFF"/>
          <w:lang w:eastAsia="nl-NL"/>
        </w:rPr>
        <w:t>sportvelden blijven onderstrepen</w:t>
      </w:r>
      <w:r w:rsidR="00E2290D">
        <w:rPr>
          <w:rFonts w:ascii="Arial" w:hAnsi="Arial" w:cs="Arial"/>
          <w:color w:val="898A8E"/>
          <w:sz w:val="20"/>
          <w:shd w:val="clear" w:color="auto" w:fill="FFFFFF"/>
          <w:lang w:eastAsia="nl-NL"/>
        </w:rPr>
        <w:t xml:space="preserve">, ook </w:t>
      </w:r>
      <w:r w:rsidR="00147A78">
        <w:rPr>
          <w:rFonts w:ascii="Arial" w:hAnsi="Arial" w:cs="Arial"/>
          <w:color w:val="898A8E"/>
          <w:sz w:val="20"/>
          <w:shd w:val="clear" w:color="auto" w:fill="FFFFFF"/>
          <w:lang w:eastAsia="nl-NL"/>
        </w:rPr>
        <w:t xml:space="preserve">de </w:t>
      </w:r>
      <w:r w:rsidR="00E2290D">
        <w:rPr>
          <w:rFonts w:ascii="Arial" w:hAnsi="Arial" w:cs="Arial"/>
          <w:color w:val="898A8E"/>
          <w:sz w:val="20"/>
          <w:shd w:val="clear" w:color="auto" w:fill="FFFFFF"/>
          <w:lang w:eastAsia="nl-NL"/>
        </w:rPr>
        <w:t>kleine verenigingen tellen mee</w:t>
      </w:r>
      <w:r w:rsidR="00A83D1B">
        <w:rPr>
          <w:rFonts w:ascii="Arial" w:hAnsi="Arial" w:cs="Arial"/>
          <w:color w:val="898A8E"/>
          <w:sz w:val="20"/>
          <w:shd w:val="clear" w:color="auto" w:fill="FFFFFF"/>
          <w:lang w:eastAsia="nl-NL"/>
        </w:rPr>
        <w:t xml:space="preserve">. Tijdens de ALV zal het bestuur een update geven van </w:t>
      </w:r>
      <w:r w:rsidR="005F5A15">
        <w:rPr>
          <w:rFonts w:ascii="Arial" w:hAnsi="Arial" w:cs="Arial"/>
          <w:color w:val="898A8E"/>
          <w:sz w:val="20"/>
          <w:shd w:val="clear" w:color="auto" w:fill="FFFFFF"/>
          <w:lang w:eastAsia="nl-NL"/>
        </w:rPr>
        <w:t>ons overleg met de gemeente</w:t>
      </w:r>
    </w:p>
    <w:p w14:paraId="6D7C039E" w14:textId="49A3C294" w:rsidR="00A83D1B" w:rsidRDefault="00A83D1B" w:rsidP="007440B7">
      <w:pPr>
        <w:jc w:val="both"/>
        <w:rPr>
          <w:rFonts w:ascii="Arial" w:hAnsi="Arial" w:cs="Arial"/>
          <w:color w:val="898A8E"/>
          <w:sz w:val="20"/>
          <w:shd w:val="clear" w:color="auto" w:fill="FFFFFF"/>
          <w:lang w:eastAsia="nl-NL"/>
        </w:rPr>
      </w:pPr>
    </w:p>
    <w:p w14:paraId="2A6C7D1C" w14:textId="1FB41677" w:rsidR="00A83D1B" w:rsidRDefault="00A83D1B"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Sinds 30 jaar geleden (schat</w:t>
      </w:r>
      <w:r w:rsidR="00053A88">
        <w:rPr>
          <w:rFonts w:ascii="Arial" w:hAnsi="Arial" w:cs="Arial"/>
          <w:color w:val="898A8E"/>
          <w:sz w:val="20"/>
          <w:shd w:val="clear" w:color="auto" w:fill="FFFFFF"/>
          <w:lang w:eastAsia="nl-NL"/>
        </w:rPr>
        <w:t xml:space="preserve"> ik</w:t>
      </w:r>
      <w:r>
        <w:rPr>
          <w:rFonts w:ascii="Arial" w:hAnsi="Arial" w:cs="Arial"/>
          <w:color w:val="898A8E"/>
          <w:sz w:val="20"/>
          <w:shd w:val="clear" w:color="auto" w:fill="FFFFFF"/>
          <w:lang w:eastAsia="nl-NL"/>
        </w:rPr>
        <w:t>) heeft VV Ezinge weer een meiden team (MO11-1) spelend in de 2</w:t>
      </w:r>
      <w:r w:rsidRPr="00A83D1B">
        <w:rPr>
          <w:rFonts w:ascii="Arial" w:hAnsi="Arial" w:cs="Arial"/>
          <w:color w:val="898A8E"/>
          <w:sz w:val="20"/>
          <w:shd w:val="clear" w:color="auto" w:fill="FFFFFF"/>
          <w:vertAlign w:val="superscript"/>
          <w:lang w:eastAsia="nl-NL"/>
        </w:rPr>
        <w:t>e</w:t>
      </w:r>
      <w:r>
        <w:rPr>
          <w:rFonts w:ascii="Arial" w:hAnsi="Arial" w:cs="Arial"/>
          <w:color w:val="898A8E"/>
          <w:sz w:val="20"/>
          <w:shd w:val="clear" w:color="auto" w:fill="FFFFFF"/>
          <w:lang w:eastAsia="nl-NL"/>
        </w:rPr>
        <w:t xml:space="preserve"> klasse-04. </w:t>
      </w:r>
      <w:r w:rsidR="00977AB1">
        <w:rPr>
          <w:rFonts w:ascii="Arial" w:hAnsi="Arial" w:cs="Arial"/>
          <w:color w:val="898A8E"/>
          <w:sz w:val="20"/>
          <w:shd w:val="clear" w:color="auto" w:fill="FFFFFF"/>
          <w:lang w:eastAsia="nl-NL"/>
        </w:rPr>
        <w:t xml:space="preserve">Drie punten uit twee officiële wedstrijden terwijl de rest al 5 of 6 wedstrijden heeft gespeeld, dat belooft een spannende “inhaalrace”. Zet hem op meiden! We doen het </w:t>
      </w:r>
      <w:r w:rsidR="00053A88">
        <w:rPr>
          <w:rFonts w:ascii="Arial" w:hAnsi="Arial" w:cs="Arial"/>
          <w:color w:val="898A8E"/>
          <w:sz w:val="20"/>
          <w:shd w:val="clear" w:color="auto" w:fill="FFFFFF"/>
          <w:lang w:eastAsia="nl-NL"/>
        </w:rPr>
        <w:t xml:space="preserve">verder </w:t>
      </w:r>
      <w:r w:rsidR="00977AB1">
        <w:rPr>
          <w:rFonts w:ascii="Arial" w:hAnsi="Arial" w:cs="Arial"/>
          <w:color w:val="898A8E"/>
          <w:sz w:val="20"/>
          <w:shd w:val="clear" w:color="auto" w:fill="FFFFFF"/>
          <w:lang w:eastAsia="nl-NL"/>
        </w:rPr>
        <w:t xml:space="preserve">niet slecht met de jeugd; </w:t>
      </w:r>
      <w:r w:rsidR="00053A88">
        <w:rPr>
          <w:rFonts w:ascii="Arial" w:hAnsi="Arial" w:cs="Arial"/>
          <w:color w:val="898A8E"/>
          <w:sz w:val="20"/>
          <w:shd w:val="clear" w:color="auto" w:fill="FFFFFF"/>
          <w:lang w:eastAsia="nl-NL"/>
        </w:rPr>
        <w:t>JO16 (14), JO13 (14), JO11 (11), JO10 (7), MO11 (11) en</w:t>
      </w:r>
      <w:r w:rsidR="00E2290D">
        <w:rPr>
          <w:rFonts w:ascii="Arial" w:hAnsi="Arial" w:cs="Arial"/>
          <w:color w:val="898A8E"/>
          <w:sz w:val="20"/>
          <w:shd w:val="clear" w:color="auto" w:fill="FFFFFF"/>
          <w:lang w:eastAsia="nl-NL"/>
        </w:rPr>
        <w:t xml:space="preserve"> de </w:t>
      </w:r>
      <w:r w:rsidR="00053A88">
        <w:rPr>
          <w:rFonts w:ascii="Arial" w:hAnsi="Arial" w:cs="Arial"/>
          <w:color w:val="898A8E"/>
          <w:sz w:val="20"/>
          <w:shd w:val="clear" w:color="auto" w:fill="FFFFFF"/>
          <w:lang w:eastAsia="nl-NL"/>
        </w:rPr>
        <w:t xml:space="preserve">Toppers (9). </w:t>
      </w:r>
      <w:r w:rsidR="00E462A6">
        <w:rPr>
          <w:rFonts w:ascii="Arial" w:hAnsi="Arial" w:cs="Arial"/>
          <w:color w:val="898A8E"/>
          <w:sz w:val="20"/>
          <w:shd w:val="clear" w:color="auto" w:fill="FFFFFF"/>
          <w:lang w:eastAsia="nl-NL"/>
        </w:rPr>
        <w:t>We hebben bijna twee keer zoveel jeugd als volwassenen</w:t>
      </w:r>
      <w:r w:rsidR="00E2290D">
        <w:rPr>
          <w:rFonts w:ascii="Arial" w:hAnsi="Arial" w:cs="Arial"/>
          <w:color w:val="898A8E"/>
          <w:sz w:val="20"/>
          <w:shd w:val="clear" w:color="auto" w:fill="FFFFFF"/>
          <w:lang w:eastAsia="nl-NL"/>
        </w:rPr>
        <w:t xml:space="preserve"> (40)</w:t>
      </w:r>
      <w:r w:rsidR="00E462A6">
        <w:rPr>
          <w:rFonts w:ascii="Arial" w:hAnsi="Arial" w:cs="Arial"/>
          <w:color w:val="898A8E"/>
          <w:sz w:val="20"/>
          <w:shd w:val="clear" w:color="auto" w:fill="FFFFFF"/>
          <w:lang w:eastAsia="nl-NL"/>
        </w:rPr>
        <w:t>: “de jeugd heeft de toekomst”!</w:t>
      </w:r>
      <w:r w:rsidR="00E2290D">
        <w:rPr>
          <w:rFonts w:ascii="Arial" w:hAnsi="Arial" w:cs="Arial"/>
          <w:color w:val="898A8E"/>
          <w:sz w:val="20"/>
          <w:shd w:val="clear" w:color="auto" w:fill="FFFFFF"/>
          <w:lang w:eastAsia="nl-NL"/>
        </w:rPr>
        <w:t xml:space="preserve"> Ik vergeet bijna onze “oudere jongeren” die nog steeds om de week “</w:t>
      </w:r>
      <w:proofErr w:type="spellStart"/>
      <w:r w:rsidR="00E2290D">
        <w:rPr>
          <w:rFonts w:ascii="Arial" w:hAnsi="Arial" w:cs="Arial"/>
          <w:color w:val="898A8E"/>
          <w:sz w:val="20"/>
          <w:shd w:val="clear" w:color="auto" w:fill="FFFFFF"/>
          <w:lang w:eastAsia="nl-NL"/>
        </w:rPr>
        <w:t>walking</w:t>
      </w:r>
      <w:proofErr w:type="spellEnd"/>
      <w:r w:rsidR="00E2290D">
        <w:rPr>
          <w:rFonts w:ascii="Arial" w:hAnsi="Arial" w:cs="Arial"/>
          <w:color w:val="898A8E"/>
          <w:sz w:val="20"/>
          <w:shd w:val="clear" w:color="auto" w:fill="FFFFFF"/>
          <w:lang w:eastAsia="nl-NL"/>
        </w:rPr>
        <w:t xml:space="preserve"> voetbal” organiseren op ons sportcomplex, </w:t>
      </w:r>
      <w:r w:rsidR="00473506">
        <w:rPr>
          <w:rFonts w:ascii="Arial" w:hAnsi="Arial" w:cs="Arial"/>
          <w:color w:val="898A8E"/>
          <w:sz w:val="20"/>
          <w:shd w:val="clear" w:color="auto" w:fill="FFFFFF"/>
          <w:lang w:eastAsia="nl-NL"/>
        </w:rPr>
        <w:t>en stiekem ook gebruik maken van de “dikke tien” sporttoestellen. Blijven bewegen is het advies!</w:t>
      </w:r>
    </w:p>
    <w:p w14:paraId="5EF2709D" w14:textId="15D7307F" w:rsidR="00E462A6" w:rsidRDefault="00E462A6" w:rsidP="007440B7">
      <w:pPr>
        <w:jc w:val="both"/>
        <w:rPr>
          <w:rFonts w:ascii="Arial" w:hAnsi="Arial" w:cs="Arial"/>
          <w:color w:val="898A8E"/>
          <w:sz w:val="20"/>
          <w:shd w:val="clear" w:color="auto" w:fill="FFFFFF"/>
          <w:lang w:eastAsia="nl-NL"/>
        </w:rPr>
      </w:pPr>
    </w:p>
    <w:p w14:paraId="7B6C3C78" w14:textId="1C6F2313" w:rsidR="00E462A6" w:rsidRDefault="00E462A6"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Leendert – onze hoofdtrainer – neemt afscheid van VV Ezinge en we zijn op zoek naar een nieuwe hoofdtrainer. Advertenties zijn uitgezet en we </w:t>
      </w:r>
      <w:r w:rsidR="00E2290D">
        <w:rPr>
          <w:rFonts w:ascii="Arial" w:hAnsi="Arial" w:cs="Arial"/>
          <w:color w:val="898A8E"/>
          <w:sz w:val="20"/>
          <w:shd w:val="clear" w:color="auto" w:fill="FFFFFF"/>
          <w:lang w:eastAsia="nl-NL"/>
        </w:rPr>
        <w:t>zullen</w:t>
      </w:r>
      <w:r>
        <w:rPr>
          <w:rFonts w:ascii="Arial" w:hAnsi="Arial" w:cs="Arial"/>
          <w:color w:val="898A8E"/>
          <w:sz w:val="20"/>
          <w:shd w:val="clear" w:color="auto" w:fill="FFFFFF"/>
          <w:lang w:eastAsia="nl-NL"/>
        </w:rPr>
        <w:t xml:space="preserve"> de spelers </w:t>
      </w:r>
      <w:r w:rsidR="00E2290D">
        <w:rPr>
          <w:rFonts w:ascii="Arial" w:hAnsi="Arial" w:cs="Arial"/>
          <w:color w:val="898A8E"/>
          <w:sz w:val="20"/>
          <w:shd w:val="clear" w:color="auto" w:fill="FFFFFF"/>
          <w:lang w:eastAsia="nl-NL"/>
        </w:rPr>
        <w:t xml:space="preserve">van het eerste betrekken </w:t>
      </w:r>
      <w:r>
        <w:rPr>
          <w:rFonts w:ascii="Arial" w:hAnsi="Arial" w:cs="Arial"/>
          <w:color w:val="898A8E"/>
          <w:sz w:val="20"/>
          <w:shd w:val="clear" w:color="auto" w:fill="FFFFFF"/>
          <w:lang w:eastAsia="nl-NL"/>
        </w:rPr>
        <w:t>bij het uitzoeken van een nieuwe hoofdtrainer.</w:t>
      </w:r>
      <w:r w:rsidR="00E2290D">
        <w:rPr>
          <w:rFonts w:ascii="Arial" w:hAnsi="Arial" w:cs="Arial"/>
          <w:color w:val="898A8E"/>
          <w:sz w:val="20"/>
          <w:shd w:val="clear" w:color="auto" w:fill="FFFFFF"/>
          <w:lang w:eastAsia="nl-NL"/>
        </w:rPr>
        <w:t xml:space="preserve"> Verder ben ik ontzettend blij dat het eerste helpt bij het voorzien in scheidrechters bij de jeugd, top </w:t>
      </w:r>
      <w:r w:rsidR="00103C24">
        <w:rPr>
          <w:rFonts w:ascii="Arial" w:hAnsi="Arial" w:cs="Arial"/>
          <w:color w:val="898A8E"/>
          <w:sz w:val="20"/>
          <w:shd w:val="clear" w:color="auto" w:fill="FFFFFF"/>
          <w:lang w:eastAsia="nl-NL"/>
        </w:rPr>
        <w:t>kerels</w:t>
      </w:r>
      <w:r w:rsidR="00E2290D">
        <w:rPr>
          <w:rFonts w:ascii="Arial" w:hAnsi="Arial" w:cs="Arial"/>
          <w:color w:val="898A8E"/>
          <w:sz w:val="20"/>
          <w:shd w:val="clear" w:color="auto" w:fill="FFFFFF"/>
          <w:lang w:eastAsia="nl-NL"/>
        </w:rPr>
        <w:t>! Nu nog een lijnrechter</w:t>
      </w:r>
      <w:r w:rsidR="005F5A15">
        <w:rPr>
          <w:rFonts w:ascii="Arial" w:hAnsi="Arial" w:cs="Arial"/>
          <w:color w:val="898A8E"/>
          <w:sz w:val="20"/>
          <w:shd w:val="clear" w:color="auto" w:fill="FFFFFF"/>
          <w:lang w:eastAsia="nl-NL"/>
        </w:rPr>
        <w:t>(s) voor het eerste</w:t>
      </w:r>
      <w:r w:rsidR="00E2290D">
        <w:rPr>
          <w:rFonts w:ascii="Arial" w:hAnsi="Arial" w:cs="Arial"/>
          <w:color w:val="898A8E"/>
          <w:sz w:val="20"/>
          <w:shd w:val="clear" w:color="auto" w:fill="FFFFFF"/>
          <w:lang w:eastAsia="nl-NL"/>
        </w:rPr>
        <w:t>: “ik doe mijn best”.</w:t>
      </w:r>
    </w:p>
    <w:p w14:paraId="7A187775" w14:textId="17ABC761" w:rsidR="00E2290D" w:rsidRDefault="00E2290D" w:rsidP="007440B7">
      <w:pPr>
        <w:jc w:val="both"/>
        <w:rPr>
          <w:rFonts w:ascii="Arial" w:hAnsi="Arial" w:cs="Arial"/>
          <w:color w:val="898A8E"/>
          <w:sz w:val="20"/>
          <w:shd w:val="clear" w:color="auto" w:fill="FFFFFF"/>
          <w:lang w:eastAsia="nl-NL"/>
        </w:rPr>
      </w:pPr>
    </w:p>
    <w:p w14:paraId="340CA217" w14:textId="3A8297F0" w:rsidR="00E2290D" w:rsidRDefault="00103C24"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VV Ezinge</w:t>
      </w:r>
      <w:r w:rsidR="00473506">
        <w:rPr>
          <w:rFonts w:ascii="Arial" w:hAnsi="Arial" w:cs="Arial"/>
          <w:color w:val="898A8E"/>
          <w:sz w:val="20"/>
          <w:shd w:val="clear" w:color="auto" w:fill="FFFFFF"/>
          <w:lang w:eastAsia="nl-NL"/>
        </w:rPr>
        <w:t xml:space="preserve"> </w:t>
      </w:r>
      <w:r w:rsidR="00FF4787">
        <w:rPr>
          <w:rFonts w:ascii="Arial" w:hAnsi="Arial" w:cs="Arial"/>
          <w:color w:val="898A8E"/>
          <w:sz w:val="20"/>
          <w:shd w:val="clear" w:color="auto" w:fill="FFFFFF"/>
          <w:lang w:eastAsia="nl-NL"/>
        </w:rPr>
        <w:t xml:space="preserve">heeft </w:t>
      </w:r>
      <w:r w:rsidR="00473506">
        <w:rPr>
          <w:rFonts w:ascii="Arial" w:hAnsi="Arial" w:cs="Arial"/>
          <w:color w:val="898A8E"/>
          <w:sz w:val="20"/>
          <w:shd w:val="clear" w:color="auto" w:fill="FFFFFF"/>
          <w:lang w:eastAsia="nl-NL"/>
        </w:rPr>
        <w:t>stappe</w:t>
      </w:r>
      <w:r w:rsidR="00FF4787">
        <w:rPr>
          <w:rFonts w:ascii="Arial" w:hAnsi="Arial" w:cs="Arial"/>
          <w:color w:val="898A8E"/>
          <w:sz w:val="20"/>
          <w:shd w:val="clear" w:color="auto" w:fill="FFFFFF"/>
          <w:lang w:eastAsia="nl-NL"/>
        </w:rPr>
        <w:t>n</w:t>
      </w:r>
      <w:r w:rsidR="00473506">
        <w:rPr>
          <w:rFonts w:ascii="Arial" w:hAnsi="Arial" w:cs="Arial"/>
          <w:color w:val="898A8E"/>
          <w:sz w:val="20"/>
          <w:shd w:val="clear" w:color="auto" w:fill="FFFFFF"/>
          <w:lang w:eastAsia="nl-NL"/>
        </w:rPr>
        <w:t xml:space="preserve"> gezet op het gebied van duurzaamheid</w:t>
      </w:r>
      <w:r>
        <w:rPr>
          <w:rFonts w:ascii="Arial" w:hAnsi="Arial" w:cs="Arial"/>
          <w:color w:val="898A8E"/>
          <w:sz w:val="20"/>
          <w:shd w:val="clear" w:color="auto" w:fill="FFFFFF"/>
          <w:lang w:eastAsia="nl-NL"/>
        </w:rPr>
        <w:t>. Het dak van onze kantine is inmiddels bedekt met zonnepanelen en we hebben nieuwe energiebesparende ledverlichting voor het sportpark aangeschaft. Duurzaamheid staat hoog op de agenda bij de gemeente Westerkwartier!</w:t>
      </w:r>
    </w:p>
    <w:p w14:paraId="51CC069C" w14:textId="1B267028" w:rsidR="00D97C96" w:rsidRDefault="00D97C96" w:rsidP="007440B7">
      <w:pPr>
        <w:jc w:val="both"/>
        <w:rPr>
          <w:rFonts w:ascii="Arial" w:hAnsi="Arial" w:cs="Arial"/>
          <w:color w:val="898A8E"/>
          <w:sz w:val="20"/>
          <w:shd w:val="clear" w:color="auto" w:fill="FFFFFF"/>
          <w:lang w:eastAsia="nl-NL"/>
        </w:rPr>
      </w:pPr>
    </w:p>
    <w:p w14:paraId="2CA96E12" w14:textId="74C14023" w:rsidR="00D97C96" w:rsidRDefault="00D97C96"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Verder hebben we nieuwe </w:t>
      </w:r>
      <w:r w:rsidR="00FF4787">
        <w:rPr>
          <w:rFonts w:ascii="Arial" w:hAnsi="Arial" w:cs="Arial"/>
          <w:color w:val="898A8E"/>
          <w:sz w:val="20"/>
          <w:shd w:val="clear" w:color="auto" w:fill="FFFFFF"/>
          <w:lang w:eastAsia="nl-NL"/>
        </w:rPr>
        <w:t>dug-outs</w:t>
      </w:r>
      <w:bookmarkStart w:id="0" w:name="_GoBack"/>
      <w:bookmarkEnd w:id="0"/>
      <w:r>
        <w:rPr>
          <w:rFonts w:ascii="Arial" w:hAnsi="Arial" w:cs="Arial"/>
          <w:color w:val="898A8E"/>
          <w:sz w:val="20"/>
          <w:shd w:val="clear" w:color="auto" w:fill="FFFFFF"/>
          <w:lang w:eastAsia="nl-NL"/>
        </w:rPr>
        <w:t xml:space="preserve"> besteld die begin volgend jaar worden geleverd; na de winterstop zitten we dan met de wissels/trainer/coach lekker droog. </w:t>
      </w:r>
    </w:p>
    <w:p w14:paraId="4CF0B201" w14:textId="48E9AEC6" w:rsidR="00C03AC2" w:rsidRDefault="00C03AC2" w:rsidP="007440B7">
      <w:pPr>
        <w:jc w:val="both"/>
        <w:rPr>
          <w:rFonts w:ascii="Arial" w:hAnsi="Arial" w:cs="Arial"/>
          <w:color w:val="898A8E"/>
          <w:sz w:val="20"/>
          <w:shd w:val="clear" w:color="auto" w:fill="FFFFFF"/>
          <w:lang w:eastAsia="nl-NL"/>
        </w:rPr>
      </w:pPr>
    </w:p>
    <w:p w14:paraId="69761BBC" w14:textId="78E77889" w:rsidR="005F5A15" w:rsidRDefault="00103C24"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 xml:space="preserve">Als laatste wil ik melden dat we als VV Ezinge ons gaan opgeven voor een </w:t>
      </w:r>
      <w:r w:rsidR="00B912F6">
        <w:rPr>
          <w:rFonts w:ascii="Arial" w:hAnsi="Arial" w:cs="Arial"/>
          <w:color w:val="898A8E"/>
          <w:sz w:val="20"/>
          <w:shd w:val="clear" w:color="auto" w:fill="FFFFFF"/>
          <w:lang w:eastAsia="nl-NL"/>
        </w:rPr>
        <w:t>R</w:t>
      </w:r>
      <w:r>
        <w:rPr>
          <w:rFonts w:ascii="Arial" w:hAnsi="Arial" w:cs="Arial"/>
          <w:color w:val="898A8E"/>
          <w:sz w:val="20"/>
          <w:shd w:val="clear" w:color="auto" w:fill="FFFFFF"/>
          <w:lang w:eastAsia="nl-NL"/>
        </w:rPr>
        <w:t>ookvrije</w:t>
      </w:r>
      <w:r w:rsidR="002F4434">
        <w:rPr>
          <w:rFonts w:ascii="Arial" w:hAnsi="Arial" w:cs="Arial"/>
          <w:color w:val="898A8E"/>
          <w:sz w:val="20"/>
          <w:shd w:val="clear" w:color="auto" w:fill="FFFFFF"/>
          <w:lang w:eastAsia="nl-NL"/>
        </w:rPr>
        <w:t xml:space="preserve"> </w:t>
      </w:r>
      <w:r w:rsidR="00B912F6">
        <w:rPr>
          <w:rFonts w:ascii="Arial" w:hAnsi="Arial" w:cs="Arial"/>
          <w:color w:val="898A8E"/>
          <w:sz w:val="20"/>
          <w:shd w:val="clear" w:color="auto" w:fill="FFFFFF"/>
          <w:lang w:eastAsia="nl-NL"/>
        </w:rPr>
        <w:t>G</w:t>
      </w:r>
      <w:r w:rsidR="002F4434">
        <w:rPr>
          <w:rFonts w:ascii="Arial" w:hAnsi="Arial" w:cs="Arial"/>
          <w:color w:val="898A8E"/>
          <w:sz w:val="20"/>
          <w:shd w:val="clear" w:color="auto" w:fill="FFFFFF"/>
          <w:lang w:eastAsia="nl-NL"/>
        </w:rPr>
        <w:t>eneratie</w:t>
      </w:r>
      <w:r>
        <w:rPr>
          <w:rFonts w:ascii="Arial" w:hAnsi="Arial" w:cs="Arial"/>
          <w:color w:val="898A8E"/>
          <w:sz w:val="20"/>
          <w:shd w:val="clear" w:color="auto" w:fill="FFFFFF"/>
          <w:lang w:eastAsia="nl-NL"/>
        </w:rPr>
        <w:t>.</w:t>
      </w:r>
      <w:r w:rsidR="00B912F6">
        <w:rPr>
          <w:rFonts w:ascii="Arial" w:hAnsi="Arial" w:cs="Arial"/>
          <w:color w:val="898A8E"/>
          <w:sz w:val="20"/>
          <w:shd w:val="clear" w:color="auto" w:fill="FFFFFF"/>
          <w:lang w:eastAsia="nl-NL"/>
        </w:rPr>
        <w:t xml:space="preserve"> </w:t>
      </w:r>
      <w:r w:rsidR="005F5A15">
        <w:rPr>
          <w:rFonts w:ascii="Arial" w:hAnsi="Arial" w:cs="Arial"/>
          <w:color w:val="898A8E"/>
          <w:sz w:val="20"/>
          <w:shd w:val="clear" w:color="auto" w:fill="FFFFFF"/>
          <w:lang w:eastAsia="nl-NL"/>
        </w:rPr>
        <w:t>Het bestuur zal verder uitleg geven tijdens de ALV</w:t>
      </w:r>
      <w:r w:rsidR="00D97C96">
        <w:rPr>
          <w:rFonts w:ascii="Arial" w:hAnsi="Arial" w:cs="Arial"/>
          <w:color w:val="898A8E"/>
          <w:sz w:val="20"/>
          <w:shd w:val="clear" w:color="auto" w:fill="FFFFFF"/>
          <w:lang w:eastAsia="nl-NL"/>
        </w:rPr>
        <w:t xml:space="preserve"> maar het lijkt me duidelijk da</w:t>
      </w:r>
      <w:r w:rsidR="00147A78">
        <w:rPr>
          <w:rFonts w:ascii="Arial" w:hAnsi="Arial" w:cs="Arial"/>
          <w:color w:val="898A8E"/>
          <w:sz w:val="20"/>
          <w:shd w:val="clear" w:color="auto" w:fill="FFFFFF"/>
          <w:lang w:eastAsia="nl-NL"/>
        </w:rPr>
        <w:t>t we</w:t>
      </w:r>
      <w:r w:rsidR="00D97C96">
        <w:rPr>
          <w:rFonts w:ascii="Arial" w:hAnsi="Arial" w:cs="Arial"/>
          <w:color w:val="898A8E"/>
          <w:sz w:val="20"/>
          <w:shd w:val="clear" w:color="auto" w:fill="FFFFFF"/>
          <w:lang w:eastAsia="nl-NL"/>
        </w:rPr>
        <w:t xml:space="preserve"> </w:t>
      </w:r>
      <w:r w:rsidR="00147A78">
        <w:rPr>
          <w:rFonts w:ascii="Arial" w:hAnsi="Arial" w:cs="Arial"/>
          <w:color w:val="898A8E"/>
          <w:sz w:val="20"/>
          <w:shd w:val="clear" w:color="auto" w:fill="FFFFFF"/>
          <w:lang w:eastAsia="nl-NL"/>
        </w:rPr>
        <w:t>als eerste stap het roken bij jeugdwedstrijden ontmoedigen.</w:t>
      </w:r>
    </w:p>
    <w:p w14:paraId="100F6275" w14:textId="3940E3B1" w:rsidR="005F5A15" w:rsidRDefault="005F5A15" w:rsidP="007440B7">
      <w:pPr>
        <w:jc w:val="both"/>
        <w:rPr>
          <w:rFonts w:ascii="Arial" w:hAnsi="Arial" w:cs="Arial"/>
          <w:color w:val="898A8E"/>
          <w:sz w:val="20"/>
          <w:shd w:val="clear" w:color="auto" w:fill="FFFFFF"/>
          <w:lang w:eastAsia="nl-NL"/>
        </w:rPr>
      </w:pPr>
    </w:p>
    <w:p w14:paraId="096BD831" w14:textId="349E00D1" w:rsidR="005F5A15" w:rsidRDefault="005F5A15"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Hopende jullie te mogen verwelkomen tijdens de ALV verblijf ik,</w:t>
      </w:r>
    </w:p>
    <w:p w14:paraId="2C9230B6" w14:textId="618FADEB" w:rsidR="005F5A15" w:rsidRPr="005F5A15" w:rsidRDefault="005F5A15" w:rsidP="007440B7">
      <w:pPr>
        <w:jc w:val="both"/>
        <w:rPr>
          <w:rFonts w:ascii="Arial" w:hAnsi="Arial" w:cs="Arial"/>
          <w:color w:val="898A8E"/>
          <w:sz w:val="20"/>
          <w:shd w:val="clear" w:color="auto" w:fill="FFFFFF"/>
          <w:lang w:eastAsia="nl-NL"/>
        </w:rPr>
      </w:pPr>
      <w:r>
        <w:rPr>
          <w:rFonts w:ascii="Arial" w:hAnsi="Arial" w:cs="Arial"/>
          <w:color w:val="898A8E"/>
          <w:sz w:val="20"/>
          <w:shd w:val="clear" w:color="auto" w:fill="FFFFFF"/>
          <w:lang w:eastAsia="nl-NL"/>
        </w:rPr>
        <w:t>Uw Voorzitter, Edwin Spoelstra</w:t>
      </w:r>
    </w:p>
    <w:sectPr w:rsidR="005F5A15" w:rsidRPr="005F5A15" w:rsidSect="007E32C0">
      <w:headerReference w:type="default" r:id="rId7"/>
      <w:footerReference w:type="default" r:id="rId8"/>
      <w:pgSz w:w="11906" w:h="16838"/>
      <w:pgMar w:top="89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83F38" w14:textId="77777777" w:rsidR="00E06EA9" w:rsidRDefault="00E06EA9">
      <w:r>
        <w:separator/>
      </w:r>
    </w:p>
  </w:endnote>
  <w:endnote w:type="continuationSeparator" w:id="0">
    <w:p w14:paraId="483A0956" w14:textId="77777777" w:rsidR="00E06EA9" w:rsidRDefault="00E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A192" w14:textId="77777777" w:rsidR="00EC0DFD" w:rsidRDefault="00EC0DFD" w:rsidP="00EC0DFD">
    <w:pPr>
      <w:pStyle w:val="Voettekst"/>
    </w:pPr>
    <w:r>
      <w:tab/>
    </w:r>
    <w:r>
      <w:tab/>
    </w:r>
    <w:r w:rsidR="004A1532">
      <w:fldChar w:fldCharType="begin"/>
    </w:r>
    <w:r w:rsidR="004A1532">
      <w:instrText xml:space="preserve">page   \* mergeformat </w:instrText>
    </w:r>
    <w:r w:rsidR="004A1532">
      <w:fldChar w:fldCharType="separate"/>
    </w:r>
    <w:r w:rsidR="00F12D8B">
      <w:rPr>
        <w:noProof/>
      </w:rPr>
      <w:t>1</w:t>
    </w:r>
    <w:r w:rsidR="004A1532">
      <w:fldChar w:fldCharType="end"/>
    </w:r>
  </w:p>
  <w:p w14:paraId="2C2C8449" w14:textId="68DCEC5D" w:rsidR="00EC0DFD" w:rsidRPr="00EC0DFD" w:rsidRDefault="00EC0DFD" w:rsidP="00EC0DFD">
    <w:pPr>
      <w:pStyle w:val="Voettekst"/>
    </w:pPr>
    <w:r w:rsidRPr="00EC0DFD">
      <w:rPr>
        <w:rFonts w:ascii="Arial" w:hAnsi="Arial" w:cs="Arial"/>
        <w:i/>
        <w:iCs/>
        <w:sz w:val="16"/>
        <w:szCs w:val="16"/>
        <w:lang w:eastAsia="nl-NL"/>
      </w:rPr>
      <w:t>Sportpark Feerwerd</w:t>
    </w:r>
    <w:r w:rsidRPr="00EC0DFD">
      <w:rPr>
        <w:rFonts w:ascii="Arial" w:hAnsi="Arial" w:cs="Arial"/>
        <w:i/>
        <w:iCs/>
        <w:sz w:val="16"/>
        <w:szCs w:val="16"/>
        <w:lang w:eastAsia="nl-NL"/>
      </w:rPr>
      <w:br/>
    </w:r>
    <w:proofErr w:type="spellStart"/>
    <w:r w:rsidRPr="00EC0DFD">
      <w:rPr>
        <w:rFonts w:ascii="Arial" w:hAnsi="Arial" w:cs="Arial"/>
        <w:i/>
        <w:iCs/>
        <w:sz w:val="16"/>
        <w:szCs w:val="16"/>
        <w:lang w:eastAsia="nl-NL"/>
      </w:rPr>
      <w:t>Valgeweg</w:t>
    </w:r>
    <w:proofErr w:type="spellEnd"/>
    <w:r w:rsidRPr="00EC0DFD">
      <w:rPr>
        <w:rFonts w:ascii="Arial" w:hAnsi="Arial" w:cs="Arial"/>
        <w:i/>
        <w:iCs/>
        <w:sz w:val="16"/>
        <w:szCs w:val="16"/>
        <w:lang w:eastAsia="nl-NL"/>
      </w:rPr>
      <w:t xml:space="preserve"> 14</w:t>
    </w:r>
    <w:r w:rsidRPr="00EC0DFD">
      <w:rPr>
        <w:rFonts w:ascii="Arial" w:hAnsi="Arial" w:cs="Arial"/>
        <w:i/>
        <w:iCs/>
        <w:sz w:val="16"/>
        <w:szCs w:val="16"/>
        <w:lang w:eastAsia="nl-NL"/>
      </w:rPr>
      <w:br/>
      <w:t>9892 PD FEERWERD</w:t>
    </w:r>
    <w:r w:rsidRPr="00EC0DFD">
      <w:rPr>
        <w:rFonts w:ascii="Arial" w:hAnsi="Arial" w:cs="Arial"/>
        <w:i/>
        <w:iCs/>
        <w:sz w:val="16"/>
        <w:szCs w:val="16"/>
        <w:lang w:eastAsia="nl-NL"/>
      </w:rPr>
      <w:br/>
      <w:t>Tel. 0594-621637</w:t>
    </w:r>
  </w:p>
  <w:p w14:paraId="1784F5A2" w14:textId="268089A0" w:rsidR="00EC0DFD" w:rsidRPr="00EC0DFD" w:rsidRDefault="00EC0DFD" w:rsidP="00EC0DFD">
    <w:pPr>
      <w:rPr>
        <w:rFonts w:ascii="Arial" w:hAnsi="Arial" w:cs="Arial"/>
        <w:i/>
        <w:iCs/>
        <w:sz w:val="16"/>
        <w:szCs w:val="16"/>
        <w:lang w:eastAsia="nl-NL"/>
      </w:rPr>
    </w:pPr>
    <w:proofErr w:type="gramStart"/>
    <w:r w:rsidRPr="00EC0DFD">
      <w:rPr>
        <w:rFonts w:ascii="Arial" w:hAnsi="Arial" w:cs="Arial"/>
        <w:i/>
        <w:iCs/>
        <w:sz w:val="16"/>
        <w:szCs w:val="16"/>
        <w:lang w:eastAsia="nl-NL"/>
      </w:rPr>
      <w:t>vvezinge@live.nl</w:t>
    </w:r>
    <w:proofErr w:type="gramEnd"/>
  </w:p>
  <w:p w14:paraId="24296B02" w14:textId="77777777" w:rsidR="004A1532" w:rsidRDefault="004A15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C6B9F" w14:textId="77777777" w:rsidR="00E06EA9" w:rsidRDefault="00E06EA9">
      <w:r>
        <w:separator/>
      </w:r>
    </w:p>
  </w:footnote>
  <w:footnote w:type="continuationSeparator" w:id="0">
    <w:p w14:paraId="1B8C9D4C" w14:textId="77777777" w:rsidR="00E06EA9" w:rsidRDefault="00E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CE092" w14:textId="4796EF39" w:rsidR="004A1532" w:rsidRDefault="004A1532" w:rsidP="00E17B71">
    <w:pPr>
      <w:pStyle w:val="Koptekst"/>
      <w:tabs>
        <w:tab w:val="clear" w:pos="4536"/>
        <w:tab w:val="clear" w:pos="9072"/>
        <w:tab w:val="left" w:pos="6915"/>
      </w:tabs>
      <w:ind w:left="5664"/>
    </w:pPr>
    <w:r>
      <w:tab/>
    </w:r>
  </w:p>
  <w:p w14:paraId="045309B1" w14:textId="228721CA" w:rsidR="001B1868" w:rsidRDefault="006E611A" w:rsidP="00EC0DFD">
    <w:pPr>
      <w:pStyle w:val="Koptekst"/>
      <w:tabs>
        <w:tab w:val="clear" w:pos="4536"/>
        <w:tab w:val="clear" w:pos="9072"/>
        <w:tab w:val="left" w:pos="6915"/>
      </w:tabs>
      <w:ind w:left="5664"/>
    </w:pPr>
    <w:r>
      <w:rPr>
        <w:noProof/>
        <w:lang w:eastAsia="nl-NL"/>
      </w:rPr>
      <w:drawing>
        <wp:anchor distT="0" distB="0" distL="114300" distR="114300" simplePos="0" relativeHeight="251657728" behindDoc="1" locked="0" layoutInCell="1" allowOverlap="1" wp14:anchorId="12DF37CB" wp14:editId="0361E9B4">
          <wp:simplePos x="0" y="0"/>
          <wp:positionH relativeFrom="column">
            <wp:posOffset>90805</wp:posOffset>
          </wp:positionH>
          <wp:positionV relativeFrom="paragraph">
            <wp:posOffset>100965</wp:posOffset>
          </wp:positionV>
          <wp:extent cx="860400" cy="950400"/>
          <wp:effectExtent l="0" t="0" r="3810" b="2540"/>
          <wp:wrapNone/>
          <wp:docPr id="2" name="Afbeelding 1" descr="logo VVEz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VEzinge"/>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860400" cy="95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1868">
      <w:t xml:space="preserve">                     </w:t>
    </w:r>
    <w:r w:rsidR="00871DDD">
      <w:rPr>
        <w:noProof/>
        <w:lang w:eastAsia="nl-NL"/>
      </w:rPr>
      <w:drawing>
        <wp:inline distT="0" distB="0" distL="0" distR="0" wp14:anchorId="2142DA62" wp14:editId="454F9A78">
          <wp:extent cx="1105535" cy="1104900"/>
          <wp:effectExtent l="0" t="0" r="0" b="0"/>
          <wp:docPr id="1"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pic:cNvPicPr>
                    <a:picLocks noChangeAspect="1" noChangeArrowheads="1"/>
                  </pic:cNvPicPr>
                </pic:nvPicPr>
                <pic:blipFill rotWithShape="1">
                  <a:blip r:embed="rId2">
                    <a:extLst>
                      <a:ext uri="{28A0092B-C50C-407E-A947-70E740481C1C}">
                        <a14:useLocalDpi xmlns:a14="http://schemas.microsoft.com/office/drawing/2010/main" val="0"/>
                      </a:ext>
                    </a:extLst>
                  </a:blip>
                  <a:srcRect t="12898" b="12296"/>
                  <a:stretch/>
                </pic:blipFill>
                <pic:spPr bwMode="auto">
                  <a:xfrm>
                    <a:off x="0" y="0"/>
                    <a:ext cx="1105535" cy="1104900"/>
                  </a:xfrm>
                  <a:prstGeom prst="rect">
                    <a:avLst/>
                  </a:prstGeom>
                  <a:noFill/>
                  <a:ln>
                    <a:noFill/>
                  </a:ln>
                  <a:extLst>
                    <a:ext uri="{53640926-AAD7-44D8-BBD7-CCE9431645EC}">
                      <a14:shadowObscured xmlns:a14="http://schemas.microsoft.com/office/drawing/2010/main"/>
                    </a:ext>
                  </a:extLst>
                </pic:spPr>
              </pic:pic>
            </a:graphicData>
          </a:graphic>
        </wp:inline>
      </w:drawing>
    </w:r>
  </w:p>
  <w:p w14:paraId="578EE607" w14:textId="0AD90178" w:rsidR="004A1532" w:rsidRPr="00EC0DFD" w:rsidRDefault="006E611A" w:rsidP="00E17B71">
    <w:pPr>
      <w:pStyle w:val="Koptekst"/>
      <w:tabs>
        <w:tab w:val="clear" w:pos="4536"/>
        <w:tab w:val="clear" w:pos="9072"/>
        <w:tab w:val="left" w:pos="6915"/>
      </w:tabs>
      <w:rPr>
        <w:rFonts w:ascii="Arial" w:hAnsi="Arial" w:cs="Arial"/>
        <w:i/>
        <w:iCs/>
        <w:sz w:val="16"/>
        <w:szCs w:val="16"/>
      </w:rPr>
    </w:pPr>
    <w:r w:rsidRPr="00EC0DFD">
      <w:rPr>
        <w:rFonts w:ascii="Arial" w:hAnsi="Arial" w:cs="Arial"/>
        <w:sz w:val="16"/>
        <w:szCs w:val="16"/>
      </w:rPr>
      <w:t xml:space="preserve">    </w:t>
    </w:r>
    <w:r w:rsidR="00EC0DFD">
      <w:rPr>
        <w:rFonts w:ascii="Arial" w:hAnsi="Arial" w:cs="Arial"/>
        <w:sz w:val="16"/>
        <w:szCs w:val="16"/>
      </w:rPr>
      <w:t xml:space="preserve">    </w:t>
    </w:r>
    <w:r w:rsidRPr="00EC0DFD">
      <w:rPr>
        <w:rFonts w:ascii="Arial" w:hAnsi="Arial" w:cs="Arial"/>
        <w:sz w:val="16"/>
        <w:szCs w:val="16"/>
      </w:rPr>
      <w:t xml:space="preserve">  </w:t>
    </w:r>
    <w:r w:rsidR="005B475D" w:rsidRPr="00EC0DFD">
      <w:rPr>
        <w:rFonts w:ascii="Arial" w:hAnsi="Arial" w:cs="Arial"/>
        <w:i/>
        <w:iCs/>
        <w:sz w:val="16"/>
        <w:szCs w:val="16"/>
      </w:rPr>
      <w:t xml:space="preserve">Sinds 1930                               </w:t>
    </w:r>
    <w:r w:rsidRPr="00EC0DFD">
      <w:rPr>
        <w:rFonts w:ascii="Arial" w:hAnsi="Arial" w:cs="Arial"/>
        <w:i/>
        <w:iCs/>
        <w:sz w:val="16"/>
        <w:szCs w:val="16"/>
      </w:rPr>
      <w:t xml:space="preserve">    </w:t>
    </w:r>
    <w:r w:rsidR="001B1868" w:rsidRPr="00EC0DFD">
      <w:rPr>
        <w:rFonts w:ascii="Arial" w:hAnsi="Arial" w:cs="Arial"/>
        <w:i/>
        <w:iCs/>
        <w:sz w:val="16"/>
        <w:szCs w:val="16"/>
      </w:rPr>
      <w:t xml:space="preserve"> </w:t>
    </w:r>
    <w:r w:rsidRPr="00EC0DFD">
      <w:rPr>
        <w:rFonts w:ascii="Arial" w:hAnsi="Arial" w:cs="Arial"/>
        <w:i/>
        <w:iCs/>
        <w:sz w:val="16"/>
        <w:szCs w:val="16"/>
      </w:rPr>
      <w:t xml:space="preserve">  </w:t>
    </w:r>
    <w:r w:rsidR="005B475D" w:rsidRPr="00EC0DFD">
      <w:rPr>
        <w:rFonts w:ascii="Arial" w:hAnsi="Arial" w:cs="Arial"/>
        <w:i/>
        <w:iCs/>
        <w:sz w:val="16"/>
        <w:szCs w:val="16"/>
      </w:rPr>
      <w:t xml:space="preserve">                            </w:t>
    </w:r>
    <w:r w:rsidR="001B1868" w:rsidRPr="00EC0DFD">
      <w:rPr>
        <w:rFonts w:ascii="Arial" w:hAnsi="Arial" w:cs="Arial"/>
        <w:i/>
        <w:iCs/>
        <w:sz w:val="16"/>
        <w:szCs w:val="16"/>
      </w:rPr>
      <w:t xml:space="preserve">                  </w:t>
    </w:r>
    <w:r w:rsidR="005B475D" w:rsidRPr="00EC0DFD">
      <w:rPr>
        <w:rFonts w:ascii="Arial" w:hAnsi="Arial" w:cs="Arial"/>
        <w:i/>
        <w:iCs/>
        <w:sz w:val="16"/>
        <w:szCs w:val="16"/>
      </w:rPr>
      <w:t xml:space="preserve">  </w:t>
    </w:r>
    <w:r w:rsidR="001B1868" w:rsidRPr="00EC0DFD">
      <w:rPr>
        <w:rFonts w:ascii="Arial" w:hAnsi="Arial" w:cs="Arial"/>
        <w:i/>
        <w:iCs/>
        <w:sz w:val="16"/>
        <w:szCs w:val="16"/>
      </w:rPr>
      <w:t xml:space="preserve">   </w:t>
    </w:r>
    <w:r w:rsidR="005B475D" w:rsidRPr="00EC0DFD">
      <w:rPr>
        <w:rFonts w:ascii="Arial" w:hAnsi="Arial" w:cs="Arial"/>
        <w:i/>
        <w:iCs/>
        <w:sz w:val="16"/>
        <w:szCs w:val="16"/>
      </w:rPr>
      <w:t xml:space="preserve">     </w:t>
    </w:r>
    <w:r w:rsidR="00EC0DFD">
      <w:rPr>
        <w:rFonts w:ascii="Arial" w:hAnsi="Arial" w:cs="Arial"/>
        <w:i/>
        <w:iCs/>
        <w:sz w:val="16"/>
        <w:szCs w:val="16"/>
      </w:rPr>
      <w:t xml:space="preserve">                              </w:t>
    </w:r>
    <w:r w:rsidR="005B475D" w:rsidRPr="00EC0DFD">
      <w:rPr>
        <w:rFonts w:ascii="Arial" w:hAnsi="Arial" w:cs="Arial"/>
        <w:i/>
        <w:iCs/>
        <w:sz w:val="16"/>
        <w:szCs w:val="16"/>
      </w:rPr>
      <w:t xml:space="preserve">   Hoofdsponsor vv Ezinge</w:t>
    </w:r>
  </w:p>
  <w:p w14:paraId="2123347F" w14:textId="77777777" w:rsidR="001B1868" w:rsidRDefault="001B1868" w:rsidP="00E17B71">
    <w:pPr>
      <w:pStyle w:val="Koptekst"/>
      <w:tabs>
        <w:tab w:val="clear" w:pos="4536"/>
        <w:tab w:val="clear" w:pos="9072"/>
        <w:tab w:val="left" w:pos="6915"/>
      </w:tabs>
      <w:rPr>
        <w:rFonts w:ascii="Arial" w:hAnsi="Arial" w:cs="Arial"/>
        <w:i/>
        <w:iCs/>
        <w:sz w:val="20"/>
      </w:rPr>
    </w:pPr>
  </w:p>
  <w:p w14:paraId="38BC689F" w14:textId="77777777" w:rsidR="001B1868" w:rsidRPr="001B1868" w:rsidRDefault="001B1868" w:rsidP="00E17B71">
    <w:pPr>
      <w:pStyle w:val="Koptekst"/>
      <w:tabs>
        <w:tab w:val="clear" w:pos="4536"/>
        <w:tab w:val="clear" w:pos="9072"/>
        <w:tab w:val="left" w:pos="691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3AB4842"/>
    <w:multiLevelType w:val="multilevel"/>
    <w:tmpl w:val="56845F06"/>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15:restartNumberingAfterBreak="0">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15:restartNumberingAfterBreak="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15:restartNumberingAfterBreak="0">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7E51159"/>
    <w:multiLevelType w:val="multilevel"/>
    <w:tmpl w:val="698CB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7" w15:restartNumberingAfterBreak="0">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8" w15:restartNumberingAfterBreak="0">
    <w:nsid w:val="4BDA3E2F"/>
    <w:multiLevelType w:val="hybridMultilevel"/>
    <w:tmpl w:val="E0E44C04"/>
    <w:lvl w:ilvl="0" w:tplc="13445BEC">
      <w:start w:val="1"/>
      <w:numFmt w:val="decimal"/>
      <w:lvlText w:val="%1)"/>
      <w:lvlJc w:val="left"/>
      <w:pPr>
        <w:tabs>
          <w:tab w:val="num" w:pos="720"/>
        </w:tabs>
        <w:ind w:left="720" w:hanging="360"/>
      </w:pPr>
      <w:rPr>
        <w:rFonts w:hint="default"/>
        <w:b/>
        <w:color w:val="000000"/>
      </w:rPr>
    </w:lvl>
    <w:lvl w:ilvl="1" w:tplc="238AD208">
      <w:numFmt w:val="bullet"/>
      <w:lvlText w:val=""/>
      <w:lvlJc w:val="left"/>
      <w:pPr>
        <w:tabs>
          <w:tab w:val="num" w:pos="1440"/>
        </w:tabs>
        <w:ind w:left="1440" w:hanging="360"/>
      </w:pPr>
      <w:rPr>
        <w:rFonts w:ascii="Symbol" w:eastAsia="Times New Roman"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5" w15:restartNumberingAfterBreak="0">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7" w15:restartNumberingAfterBreak="0">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6"/>
  </w:num>
  <w:num w:numId="4">
    <w:abstractNumId w:val="3"/>
  </w:num>
  <w:num w:numId="5">
    <w:abstractNumId w:val="11"/>
  </w:num>
  <w:num w:numId="6">
    <w:abstractNumId w:val="1"/>
  </w:num>
  <w:num w:numId="7">
    <w:abstractNumId w:val="13"/>
  </w:num>
  <w:num w:numId="8">
    <w:abstractNumId w:val="16"/>
  </w:num>
  <w:num w:numId="9">
    <w:abstractNumId w:val="20"/>
  </w:num>
  <w:num w:numId="10">
    <w:abstractNumId w:val="0"/>
  </w:num>
  <w:num w:numId="11">
    <w:abstractNumId w:val="7"/>
  </w:num>
  <w:num w:numId="12">
    <w:abstractNumId w:val="6"/>
  </w:num>
  <w:num w:numId="13">
    <w:abstractNumId w:val="4"/>
  </w:num>
  <w:num w:numId="14">
    <w:abstractNumId w:val="25"/>
  </w:num>
  <w:num w:numId="15">
    <w:abstractNumId w:val="19"/>
  </w:num>
  <w:num w:numId="16">
    <w:abstractNumId w:val="24"/>
  </w:num>
  <w:num w:numId="17">
    <w:abstractNumId w:val="17"/>
  </w:num>
  <w:num w:numId="18">
    <w:abstractNumId w:val="27"/>
  </w:num>
  <w:num w:numId="19">
    <w:abstractNumId w:val="18"/>
  </w:num>
  <w:num w:numId="20">
    <w:abstractNumId w:val="10"/>
  </w:num>
  <w:num w:numId="21">
    <w:abstractNumId w:val="22"/>
  </w:num>
  <w:num w:numId="22">
    <w:abstractNumId w:val="21"/>
  </w:num>
  <w:num w:numId="23">
    <w:abstractNumId w:val="23"/>
  </w:num>
  <w:num w:numId="24">
    <w:abstractNumId w:val="12"/>
  </w:num>
  <w:num w:numId="25">
    <w:abstractNumId w:val="15"/>
  </w:num>
  <w:num w:numId="26">
    <w:abstractNumId w:val="2"/>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11"/>
    <w:rsid w:val="00014696"/>
    <w:rsid w:val="000476B2"/>
    <w:rsid w:val="0005090D"/>
    <w:rsid w:val="00053A88"/>
    <w:rsid w:val="00083896"/>
    <w:rsid w:val="0009053C"/>
    <w:rsid w:val="000979A5"/>
    <w:rsid w:val="000A1133"/>
    <w:rsid w:val="000A5999"/>
    <w:rsid w:val="000A7EF0"/>
    <w:rsid w:val="000D4DD3"/>
    <w:rsid w:val="00103C24"/>
    <w:rsid w:val="0010430A"/>
    <w:rsid w:val="00107799"/>
    <w:rsid w:val="00144240"/>
    <w:rsid w:val="00144C94"/>
    <w:rsid w:val="0014575C"/>
    <w:rsid w:val="00147523"/>
    <w:rsid w:val="00147A78"/>
    <w:rsid w:val="00151E8C"/>
    <w:rsid w:val="00157E5C"/>
    <w:rsid w:val="00161D6F"/>
    <w:rsid w:val="001661BC"/>
    <w:rsid w:val="001669EC"/>
    <w:rsid w:val="0017303D"/>
    <w:rsid w:val="00173535"/>
    <w:rsid w:val="00186E73"/>
    <w:rsid w:val="00192BD5"/>
    <w:rsid w:val="001B1868"/>
    <w:rsid w:val="001B3776"/>
    <w:rsid w:val="001E180D"/>
    <w:rsid w:val="001E2C7F"/>
    <w:rsid w:val="001E5CF7"/>
    <w:rsid w:val="00200706"/>
    <w:rsid w:val="00201DA3"/>
    <w:rsid w:val="00212876"/>
    <w:rsid w:val="00243E59"/>
    <w:rsid w:val="00252028"/>
    <w:rsid w:val="0026799B"/>
    <w:rsid w:val="00271B7F"/>
    <w:rsid w:val="00295937"/>
    <w:rsid w:val="002A1393"/>
    <w:rsid w:val="002A5481"/>
    <w:rsid w:val="002A7DAA"/>
    <w:rsid w:val="002C112D"/>
    <w:rsid w:val="002E1D86"/>
    <w:rsid w:val="002F3DB9"/>
    <w:rsid w:val="002F4434"/>
    <w:rsid w:val="003379D6"/>
    <w:rsid w:val="00344EFB"/>
    <w:rsid w:val="00377977"/>
    <w:rsid w:val="003972DA"/>
    <w:rsid w:val="003B34C7"/>
    <w:rsid w:val="003B3F5E"/>
    <w:rsid w:val="003F2D20"/>
    <w:rsid w:val="0042440B"/>
    <w:rsid w:val="00431222"/>
    <w:rsid w:val="00446899"/>
    <w:rsid w:val="0045159D"/>
    <w:rsid w:val="00455CFA"/>
    <w:rsid w:val="00470135"/>
    <w:rsid w:val="00473506"/>
    <w:rsid w:val="0047376E"/>
    <w:rsid w:val="00474A10"/>
    <w:rsid w:val="00476A3B"/>
    <w:rsid w:val="00482E80"/>
    <w:rsid w:val="004A1532"/>
    <w:rsid w:val="004D2146"/>
    <w:rsid w:val="004D464B"/>
    <w:rsid w:val="0050123F"/>
    <w:rsid w:val="00501CE4"/>
    <w:rsid w:val="005241D6"/>
    <w:rsid w:val="00537D31"/>
    <w:rsid w:val="00550BB3"/>
    <w:rsid w:val="00564973"/>
    <w:rsid w:val="00587FAA"/>
    <w:rsid w:val="0059050B"/>
    <w:rsid w:val="00593BCC"/>
    <w:rsid w:val="005A200C"/>
    <w:rsid w:val="005A45A7"/>
    <w:rsid w:val="005B3764"/>
    <w:rsid w:val="005B475D"/>
    <w:rsid w:val="005C0ED6"/>
    <w:rsid w:val="005C674E"/>
    <w:rsid w:val="005D0874"/>
    <w:rsid w:val="005F5A15"/>
    <w:rsid w:val="00606495"/>
    <w:rsid w:val="00611E6F"/>
    <w:rsid w:val="00625135"/>
    <w:rsid w:val="00635586"/>
    <w:rsid w:val="00642DE7"/>
    <w:rsid w:val="00647BF0"/>
    <w:rsid w:val="00652DD8"/>
    <w:rsid w:val="00664543"/>
    <w:rsid w:val="00675611"/>
    <w:rsid w:val="006A2BE6"/>
    <w:rsid w:val="006B72D3"/>
    <w:rsid w:val="006E110C"/>
    <w:rsid w:val="006E3AF1"/>
    <w:rsid w:val="006E5580"/>
    <w:rsid w:val="006E611A"/>
    <w:rsid w:val="006E7296"/>
    <w:rsid w:val="006F55D7"/>
    <w:rsid w:val="007003BF"/>
    <w:rsid w:val="00720546"/>
    <w:rsid w:val="00724DE7"/>
    <w:rsid w:val="007271DF"/>
    <w:rsid w:val="00734A7D"/>
    <w:rsid w:val="00740312"/>
    <w:rsid w:val="0074167E"/>
    <w:rsid w:val="007440B7"/>
    <w:rsid w:val="007C4E50"/>
    <w:rsid w:val="007D77DE"/>
    <w:rsid w:val="007E32C0"/>
    <w:rsid w:val="007E79B5"/>
    <w:rsid w:val="007F1175"/>
    <w:rsid w:val="00811481"/>
    <w:rsid w:val="0081506F"/>
    <w:rsid w:val="00841336"/>
    <w:rsid w:val="00856866"/>
    <w:rsid w:val="00865816"/>
    <w:rsid w:val="00871DDD"/>
    <w:rsid w:val="008770BC"/>
    <w:rsid w:val="00883B57"/>
    <w:rsid w:val="00893787"/>
    <w:rsid w:val="008A1C62"/>
    <w:rsid w:val="008C72D3"/>
    <w:rsid w:val="008C7310"/>
    <w:rsid w:val="008C77A3"/>
    <w:rsid w:val="008E06D6"/>
    <w:rsid w:val="008E5F21"/>
    <w:rsid w:val="008F3865"/>
    <w:rsid w:val="008F529E"/>
    <w:rsid w:val="008F7010"/>
    <w:rsid w:val="00932E64"/>
    <w:rsid w:val="009504B0"/>
    <w:rsid w:val="00955DC3"/>
    <w:rsid w:val="009634AD"/>
    <w:rsid w:val="00977AB1"/>
    <w:rsid w:val="00991FB7"/>
    <w:rsid w:val="009A75F6"/>
    <w:rsid w:val="009B5BBB"/>
    <w:rsid w:val="009E0950"/>
    <w:rsid w:val="009E4EA2"/>
    <w:rsid w:val="00A134EC"/>
    <w:rsid w:val="00A17683"/>
    <w:rsid w:val="00A6196B"/>
    <w:rsid w:val="00A83D1B"/>
    <w:rsid w:val="00A9209A"/>
    <w:rsid w:val="00AC1D7A"/>
    <w:rsid w:val="00AD555F"/>
    <w:rsid w:val="00B16BB0"/>
    <w:rsid w:val="00B343F3"/>
    <w:rsid w:val="00B46EEF"/>
    <w:rsid w:val="00B47BA6"/>
    <w:rsid w:val="00B7407E"/>
    <w:rsid w:val="00B81DC5"/>
    <w:rsid w:val="00B912F6"/>
    <w:rsid w:val="00B96B1B"/>
    <w:rsid w:val="00B97170"/>
    <w:rsid w:val="00BA07B4"/>
    <w:rsid w:val="00BB00AE"/>
    <w:rsid w:val="00BC34C9"/>
    <w:rsid w:val="00BC51C3"/>
    <w:rsid w:val="00BF25CD"/>
    <w:rsid w:val="00BF5D05"/>
    <w:rsid w:val="00C017A6"/>
    <w:rsid w:val="00C03AC2"/>
    <w:rsid w:val="00C04E0A"/>
    <w:rsid w:val="00C15236"/>
    <w:rsid w:val="00C34ABA"/>
    <w:rsid w:val="00C35E21"/>
    <w:rsid w:val="00C415C3"/>
    <w:rsid w:val="00C4504F"/>
    <w:rsid w:val="00C9045D"/>
    <w:rsid w:val="00C97D72"/>
    <w:rsid w:val="00CB0C4E"/>
    <w:rsid w:val="00CE4157"/>
    <w:rsid w:val="00CF151C"/>
    <w:rsid w:val="00CF38C0"/>
    <w:rsid w:val="00CF3BED"/>
    <w:rsid w:val="00D05233"/>
    <w:rsid w:val="00D10E19"/>
    <w:rsid w:val="00D14F84"/>
    <w:rsid w:val="00D2479C"/>
    <w:rsid w:val="00D33A67"/>
    <w:rsid w:val="00D3426F"/>
    <w:rsid w:val="00D44B9B"/>
    <w:rsid w:val="00D60D70"/>
    <w:rsid w:val="00D75B72"/>
    <w:rsid w:val="00D84FB5"/>
    <w:rsid w:val="00D90748"/>
    <w:rsid w:val="00D92649"/>
    <w:rsid w:val="00D94E78"/>
    <w:rsid w:val="00D97C96"/>
    <w:rsid w:val="00DA13BF"/>
    <w:rsid w:val="00DB4483"/>
    <w:rsid w:val="00DC12FE"/>
    <w:rsid w:val="00DC558B"/>
    <w:rsid w:val="00DD77C3"/>
    <w:rsid w:val="00DF160F"/>
    <w:rsid w:val="00E06EA9"/>
    <w:rsid w:val="00E17B71"/>
    <w:rsid w:val="00E2290D"/>
    <w:rsid w:val="00E279D6"/>
    <w:rsid w:val="00E45556"/>
    <w:rsid w:val="00E462A6"/>
    <w:rsid w:val="00E52802"/>
    <w:rsid w:val="00E86D15"/>
    <w:rsid w:val="00E877EF"/>
    <w:rsid w:val="00EA1C6E"/>
    <w:rsid w:val="00EA52A5"/>
    <w:rsid w:val="00EB3793"/>
    <w:rsid w:val="00EC0DFD"/>
    <w:rsid w:val="00EC6B7F"/>
    <w:rsid w:val="00EE572F"/>
    <w:rsid w:val="00EF43C3"/>
    <w:rsid w:val="00F0182E"/>
    <w:rsid w:val="00F02D9F"/>
    <w:rsid w:val="00F04397"/>
    <w:rsid w:val="00F053E0"/>
    <w:rsid w:val="00F12D8B"/>
    <w:rsid w:val="00F360AB"/>
    <w:rsid w:val="00F42EDB"/>
    <w:rsid w:val="00F53DDF"/>
    <w:rsid w:val="00F808CF"/>
    <w:rsid w:val="00FA14B1"/>
    <w:rsid w:val="00FB5EB2"/>
    <w:rsid w:val="00FC1A2C"/>
    <w:rsid w:val="00FC55B8"/>
    <w:rsid w:val="00FD0410"/>
    <w:rsid w:val="00FD1F13"/>
    <w:rsid w:val="00FF4787"/>
    <w:rsid w:val="00FF5FEE"/>
    <w:rsid w:val="2DBFF9E7"/>
    <w:rsid w:val="3B790831"/>
    <w:rsid w:val="50899123"/>
    <w:rsid w:val="53CE67D1"/>
    <w:rsid w:val="54291BDC"/>
    <w:rsid w:val="5EA6038B"/>
    <w:rsid w:val="5F6EDC5F"/>
    <w:rsid w:val="62889F17"/>
    <w:rsid w:val="6CE89F53"/>
    <w:rsid w:val="6F4FD496"/>
    <w:rsid w:val="75300F2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FD496"/>
  <w15:chartTrackingRefBased/>
  <w15:docId w15:val="{AE4F0A38-FBEC-468B-A0C2-09CF5A3C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6106">
      <w:bodyDiv w:val="1"/>
      <w:marLeft w:val="0"/>
      <w:marRight w:val="0"/>
      <w:marTop w:val="0"/>
      <w:marBottom w:val="0"/>
      <w:divBdr>
        <w:top w:val="none" w:sz="0" w:space="0" w:color="auto"/>
        <w:left w:val="none" w:sz="0" w:space="0" w:color="auto"/>
        <w:bottom w:val="none" w:sz="0" w:space="0" w:color="auto"/>
        <w:right w:val="none" w:sz="0" w:space="0" w:color="auto"/>
      </w:divBdr>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Ezinge</dc:creator>
  <cp:keywords/>
  <cp:lastModifiedBy>Edwin Spoelstra</cp:lastModifiedBy>
  <cp:revision>2</cp:revision>
  <cp:lastPrinted>2019-11-14T20:19:00Z</cp:lastPrinted>
  <dcterms:created xsi:type="dcterms:W3CDTF">2019-11-18T20:34:00Z</dcterms:created>
  <dcterms:modified xsi:type="dcterms:W3CDTF">2019-11-18T20:34:00Z</dcterms:modified>
</cp:coreProperties>
</file>